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DFC7" w14:textId="77777777" w:rsidR="007E6FA8" w:rsidRDefault="007E6FA8" w:rsidP="007E6FA8"/>
    <w:p w14:paraId="6676C48F" w14:textId="6C9FAAE3" w:rsidR="007E6FA8" w:rsidRPr="007E6FA8" w:rsidRDefault="007E6FA8" w:rsidP="00921C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poradenské pracoviště</w:t>
      </w:r>
      <w:r w:rsidR="00176E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5665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176E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/202</w:t>
      </w:r>
      <w:r w:rsidR="005665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Školní poradenské pracoviště (dále jen ŠPP) poskytuje bezplatně poradenské služby žákům, jejich zákonným zástupcům a pedagogům. Činnost našeho ŠPP zajišťuje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poradce,</w:t>
      </w:r>
      <w:r w:rsidR="00C866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pedagog</w:t>
      </w:r>
      <w:r w:rsidR="00413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prevence</w:t>
      </w:r>
      <w:r w:rsidR="005665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kariérní poradce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škole působí externí školní psycholožka Mgr. Alice Hradecká.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03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67"/>
        <w:gridCol w:w="1997"/>
        <w:gridCol w:w="167"/>
        <w:gridCol w:w="4748"/>
      </w:tblGrid>
      <w:tr w:rsidR="007A7E09" w:rsidRPr="007E6FA8" w14:paraId="14A372F0" w14:textId="77777777" w:rsidTr="00AE1335">
        <w:trPr>
          <w:trHeight w:val="225"/>
          <w:tblCellSpacing w:w="15" w:type="dxa"/>
        </w:trPr>
        <w:tc>
          <w:tcPr>
            <w:tcW w:w="3389" w:type="dxa"/>
            <w:gridSpan w:val="2"/>
            <w:shd w:val="clear" w:color="auto" w:fill="C6D9F1"/>
            <w:vAlign w:val="center"/>
            <w:hideMark/>
          </w:tcPr>
          <w:p w14:paraId="755F9809" w14:textId="77777777" w:rsidR="007A7E09" w:rsidRPr="007E6FA8" w:rsidRDefault="007A7E09" w:rsidP="00AE133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4" w:type="dxa"/>
            <w:gridSpan w:val="2"/>
            <w:shd w:val="clear" w:color="auto" w:fill="C6D9F1"/>
            <w:vAlign w:val="center"/>
            <w:hideMark/>
          </w:tcPr>
          <w:p w14:paraId="6F58754C" w14:textId="77777777" w:rsidR="007A7E09" w:rsidRPr="007E6FA8" w:rsidRDefault="007A7E09" w:rsidP="00AE1335">
            <w:pPr>
              <w:spacing w:after="0" w:line="225" w:lineRule="atLeast"/>
              <w:ind w:left="-30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Pozice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shd w:val="clear" w:color="auto" w:fill="C6D9F1"/>
            <w:vAlign w:val="center"/>
            <w:hideMark/>
          </w:tcPr>
          <w:p w14:paraId="2F98D155" w14:textId="77777777" w:rsidR="007A7E09" w:rsidRPr="007E6FA8" w:rsidRDefault="007A7E09" w:rsidP="00AE133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Činnosti</w:t>
            </w:r>
          </w:p>
        </w:tc>
      </w:tr>
      <w:tr w:rsidR="007A7E09" w:rsidRPr="007E6FA8" w14:paraId="6740429D" w14:textId="77777777" w:rsidTr="00AE1335">
        <w:trPr>
          <w:trHeight w:val="945"/>
          <w:tblCellSpacing w:w="15" w:type="dxa"/>
        </w:trPr>
        <w:tc>
          <w:tcPr>
            <w:tcW w:w="3222" w:type="dxa"/>
            <w:vAlign w:val="center"/>
            <w:hideMark/>
          </w:tcPr>
          <w:p w14:paraId="5D7D187C" w14:textId="77777777" w:rsidR="007A7E09" w:rsidRPr="007E6FA8" w:rsidRDefault="007A7E09" w:rsidP="0017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</w:t>
            </w:r>
            <w:r w:rsidR="00176E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Lucie Rybářová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76E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rybaroval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</w:t>
            </w:r>
            <w:r w:rsidR="0041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seifert-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melnik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.cz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137" w:type="dxa"/>
            <w:vAlign w:val="center"/>
            <w:hideMark/>
          </w:tcPr>
          <w:p w14:paraId="232128D6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14:paraId="4A2860C6" w14:textId="77777777" w:rsidR="007A7E09" w:rsidRPr="007E6FA8" w:rsidRDefault="007A7E09" w:rsidP="0017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výchovná poradkyně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137" w:type="dxa"/>
            <w:vAlign w:val="center"/>
            <w:hideMark/>
          </w:tcPr>
          <w:p w14:paraId="0A156D44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14:paraId="730D7B4E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 o žáky se speciálními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vzdělávacími potřebami, péče o žáky nadané,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neúspěšné a sociálně znevýhodněné</w:t>
            </w:r>
          </w:p>
        </w:tc>
      </w:tr>
      <w:tr w:rsidR="007A7E09" w:rsidRPr="007E6FA8" w14:paraId="21B5A84D" w14:textId="77777777" w:rsidTr="00AE1335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274874CD" w14:textId="77777777" w:rsidR="007A7E09" w:rsidRPr="007E6FA8" w:rsidRDefault="00A50EE5" w:rsidP="00AE133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8BC51" wp14:editId="6DDD63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6286500" cy="6350"/>
                      <wp:effectExtent l="0" t="0" r="19050" b="31750"/>
                      <wp:wrapNone/>
                      <wp:docPr id="95363647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29A0C" id="Přímá spojnice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pt" to="4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" strokecolor="black [3040]"/>
                  </w:pict>
                </mc:Fallback>
              </mc:AlternateContent>
            </w:r>
          </w:p>
        </w:tc>
      </w:tr>
      <w:tr w:rsidR="007A7E09" w:rsidRPr="007E6FA8" w14:paraId="3FBAE7EA" w14:textId="77777777" w:rsidTr="00AE1335">
        <w:trPr>
          <w:trHeight w:val="477"/>
          <w:tblCellSpacing w:w="15" w:type="dxa"/>
        </w:trPr>
        <w:tc>
          <w:tcPr>
            <w:tcW w:w="3222" w:type="dxa"/>
            <w:vAlign w:val="center"/>
            <w:hideMark/>
          </w:tcPr>
          <w:p w14:paraId="510664EB" w14:textId="77777777" w:rsidR="007A7E09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 Stránská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13359" w:rsidRPr="0041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stranskas@seifert-melnik.cz</w:t>
            </w:r>
          </w:p>
          <w:p w14:paraId="7D5A6821" w14:textId="77777777" w:rsidR="007A7E09" w:rsidRPr="007E6FA8" w:rsidRDefault="007A7E09" w:rsidP="0041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 732 425 904</w:t>
            </w:r>
          </w:p>
        </w:tc>
        <w:tc>
          <w:tcPr>
            <w:tcW w:w="137" w:type="dxa"/>
            <w:vAlign w:val="center"/>
            <w:hideMark/>
          </w:tcPr>
          <w:p w14:paraId="1059B540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14:paraId="5C8B0415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metodik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prevence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7" w:type="dxa"/>
            <w:vAlign w:val="center"/>
            <w:hideMark/>
          </w:tcPr>
          <w:p w14:paraId="5C287D6F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14:paraId="1860E311" w14:textId="77777777" w:rsidR="007A7E09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prevence a řešení rizikového chování, </w:t>
            </w:r>
          </w:p>
          <w:p w14:paraId="57F3D18D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péče o žáky 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poruchami chování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práce s třídními kolektivy</w:t>
            </w:r>
          </w:p>
        </w:tc>
      </w:tr>
      <w:tr w:rsidR="007A7E09" w:rsidRPr="007E6FA8" w14:paraId="744BBDA7" w14:textId="77777777" w:rsidTr="00AE1335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005FBFBF" w14:textId="77777777" w:rsidR="007A7E09" w:rsidRPr="007E6FA8" w:rsidRDefault="00A50EE5" w:rsidP="00AE133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5FAA6" wp14:editId="6EDD8F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6286500" cy="6350"/>
                      <wp:effectExtent l="0" t="0" r="19050" b="31750"/>
                      <wp:wrapNone/>
                      <wp:docPr id="1138304713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B4ABA" id="Přímá spojnic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25pt" to="4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" strokecolor="black [3040]"/>
                  </w:pict>
                </mc:Fallback>
              </mc:AlternateContent>
            </w:r>
          </w:p>
        </w:tc>
      </w:tr>
      <w:tr w:rsidR="00A50EE5" w:rsidRPr="007A7E09" w14:paraId="335D1C44" w14:textId="77777777" w:rsidTr="007A7E09">
        <w:trPr>
          <w:trHeight w:val="465"/>
          <w:tblCellSpacing w:w="15" w:type="dxa"/>
        </w:trPr>
        <w:tc>
          <w:tcPr>
            <w:tcW w:w="3222" w:type="dxa"/>
            <w:vAlign w:val="center"/>
          </w:tcPr>
          <w:p w14:paraId="18B7A383" w14:textId="77777777" w:rsidR="00A50EE5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PhDr. Lukáš Burian</w:t>
            </w:r>
          </w:p>
          <w:p w14:paraId="58089368" w14:textId="77777777" w:rsidR="00A50EE5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933F1" wp14:editId="75DA72B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483870</wp:posOffset>
                      </wp:positionV>
                      <wp:extent cx="6286500" cy="6350"/>
                      <wp:effectExtent l="0" t="0" r="19050" b="31750"/>
                      <wp:wrapNone/>
                      <wp:docPr id="1641866207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C0BFE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8.1pt" to="495.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burianl@seifert-melnik.cz</w:t>
            </w:r>
          </w:p>
        </w:tc>
        <w:tc>
          <w:tcPr>
            <w:tcW w:w="137" w:type="dxa"/>
            <w:vAlign w:val="center"/>
          </w:tcPr>
          <w:p w14:paraId="5C0BED2C" w14:textId="77777777" w:rsidR="00A50EE5" w:rsidRPr="007A7E09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67" w:type="dxa"/>
            <w:vAlign w:val="center"/>
          </w:tcPr>
          <w:p w14:paraId="50969C81" w14:textId="77777777" w:rsidR="00A50EE5" w:rsidRPr="007E6FA8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metodik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prevence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14:paraId="3CFEF3CE" w14:textId="77777777" w:rsidR="00A50EE5" w:rsidRPr="007E6FA8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</w:tcPr>
          <w:p w14:paraId="1BDBF1BE" w14:textId="77777777" w:rsidR="00A50EE5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prevence a řešení rizikového chování, </w:t>
            </w:r>
          </w:p>
          <w:p w14:paraId="5FD5B993" w14:textId="77777777" w:rsidR="00A50EE5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péče o žáky 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poruchami chování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práce s třídními kolektivy</w:t>
            </w:r>
          </w:p>
          <w:p w14:paraId="253D150B" w14:textId="37DDD873" w:rsidR="00A50EE5" w:rsidRPr="007E6FA8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0EE5" w:rsidRPr="007A7E09" w14:paraId="3562EF8A" w14:textId="77777777" w:rsidTr="007A7E09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4524F1F4" w14:textId="6ED3DE0D" w:rsidR="00A50EE5" w:rsidRPr="007A7E09" w:rsidRDefault="00A50EE5" w:rsidP="00A50EE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F8C4911" w14:textId="24AE8B98" w:rsidR="00921C01" w:rsidRPr="007A7E09" w:rsidRDefault="00092F08" w:rsidP="007A7E09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Karolína Moravová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kariérní poradce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pomoc při volbě střední školy či volbě      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BB0A8A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cs-CZ"/>
          </w:rPr>
          <w:t>moravovak@seifert-melnik.cz</w:t>
        </w:r>
      </w:hyperlink>
      <w:r w:rsidR="007A7E09" w:rsidRPr="00BB0A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</w:t>
      </w:r>
      <w:r w:rsidR="007A7E09" w:rsidRPr="00BB0A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</w:t>
      </w:r>
      <w:r w:rsidR="00413359" w:rsidRPr="00BB0A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</w:t>
      </w:r>
      <w:r w:rsidR="007A7E09" w:rsidRPr="007A7E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povolá</w:t>
      </w:r>
      <w:r w:rsidR="004133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ní, prevence školního neúspěchu          </w:t>
      </w:r>
    </w:p>
    <w:tbl>
      <w:tblPr>
        <w:tblW w:w="103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67"/>
        <w:gridCol w:w="1997"/>
        <w:gridCol w:w="167"/>
        <w:gridCol w:w="4748"/>
      </w:tblGrid>
      <w:tr w:rsidR="00921C01" w:rsidRPr="007E6FA8" w14:paraId="133BF383" w14:textId="77777777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33DBD30A" w14:textId="572E0322" w:rsidR="00921C01" w:rsidRPr="007E6FA8" w:rsidRDefault="00E1414A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20B3AA" wp14:editId="0B26E7B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-12700</wp:posOffset>
                      </wp:positionV>
                      <wp:extent cx="6286500" cy="6350"/>
                      <wp:effectExtent l="0" t="0" r="19050" b="31750"/>
                      <wp:wrapNone/>
                      <wp:docPr id="586100452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8A1EF" id="Přímá spojnice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-1pt" to="497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56657A" w:rsidRPr="007E6FA8" w14:paraId="0B640513" w14:textId="77777777" w:rsidTr="00115E7D">
        <w:trPr>
          <w:trHeight w:val="477"/>
          <w:tblCellSpacing w:w="15" w:type="dxa"/>
        </w:trPr>
        <w:tc>
          <w:tcPr>
            <w:tcW w:w="3222" w:type="dxa"/>
            <w:vAlign w:val="center"/>
            <w:hideMark/>
          </w:tcPr>
          <w:p w14:paraId="378B0C59" w14:textId="77777777" w:rsidR="0056657A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Alice Hradecká</w:t>
            </w:r>
          </w:p>
          <w:p w14:paraId="6C6588F2" w14:textId="77777777" w:rsidR="0056657A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hradeckaa@seifert-melnik.cz </w:t>
            </w:r>
          </w:p>
          <w:p w14:paraId="0E43AB38" w14:textId="77777777" w:rsidR="0056657A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 603 374 460</w:t>
            </w:r>
          </w:p>
          <w:p w14:paraId="6BE092E2" w14:textId="77777777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dxa"/>
            <w:vAlign w:val="center"/>
            <w:hideMark/>
          </w:tcPr>
          <w:p w14:paraId="216FD5B9" w14:textId="5420BF9C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14:paraId="16561CF8" w14:textId="77777777" w:rsidR="0056657A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psycholog</w:t>
            </w:r>
          </w:p>
          <w:p w14:paraId="5A66EA27" w14:textId="00A20946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(externista)</w:t>
            </w:r>
          </w:p>
        </w:tc>
        <w:tc>
          <w:tcPr>
            <w:tcW w:w="137" w:type="dxa"/>
            <w:vAlign w:val="center"/>
            <w:hideMark/>
          </w:tcPr>
          <w:p w14:paraId="3931D31A" w14:textId="77777777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14:paraId="477C6CBA" w14:textId="4562AF02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diagnostika; depistáž; konzultační, poradenské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intervenční práce</w:t>
            </w:r>
          </w:p>
        </w:tc>
      </w:tr>
      <w:tr w:rsidR="00921C01" w:rsidRPr="007E6FA8" w14:paraId="41523477" w14:textId="77777777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172353CA" w14:textId="2FFD819B" w:rsidR="00921C01" w:rsidRPr="007E6FA8" w:rsidRDefault="00C86606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B44296" wp14:editId="68EF358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85725</wp:posOffset>
                      </wp:positionV>
                      <wp:extent cx="6286500" cy="6350"/>
                      <wp:effectExtent l="0" t="0" r="19050" b="31750"/>
                      <wp:wrapNone/>
                      <wp:docPr id="1294291270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8C05F" id="Přímá spojnice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6.75pt" to="503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C86606" w:rsidRPr="007E6FA8" w14:paraId="6FA67A4D" w14:textId="77777777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1"/>
              <w:gridCol w:w="120"/>
              <w:gridCol w:w="1970"/>
              <w:gridCol w:w="120"/>
              <w:gridCol w:w="5127"/>
            </w:tblGrid>
            <w:tr w:rsidR="00C86606" w14:paraId="3677AF47" w14:textId="77777777" w:rsidTr="00C86606">
              <w:trPr>
                <w:tblCellSpacing w:w="15" w:type="dxa"/>
              </w:trPr>
              <w:tc>
                <w:tcPr>
                  <w:tcW w:w="2866" w:type="dxa"/>
                  <w:vAlign w:val="center"/>
                  <w:hideMark/>
                </w:tcPr>
                <w:p w14:paraId="5C24D26E" w14:textId="77777777" w:rsidR="00C86606" w:rsidRDefault="00C86606" w:rsidP="00C86606">
                  <w:pPr>
                    <w:pStyle w:val="Normlnweb"/>
                  </w:pPr>
                  <w:r>
                    <w:t>Mgr. Alena Syrová</w:t>
                  </w:r>
                </w:p>
                <w:p w14:paraId="7CB1A5E1" w14:textId="332CD833" w:rsidR="00C86606" w:rsidRDefault="00000000" w:rsidP="00C86606">
                  <w:pPr>
                    <w:pStyle w:val="Normlnweb"/>
                  </w:pPr>
                  <w:hyperlink r:id="rId7" w:history="1">
                    <w:r w:rsidR="00C86606" w:rsidRPr="00546D9E">
                      <w:rPr>
                        <w:rStyle w:val="Hypertextovodkaz"/>
                      </w:rPr>
                      <w:t>syrovaa@seifert-melnik.cz</w:t>
                    </w:r>
                  </w:hyperlink>
                </w:p>
              </w:tc>
              <w:tc>
                <w:tcPr>
                  <w:tcW w:w="6" w:type="dxa"/>
                  <w:vAlign w:val="center"/>
                  <w:hideMark/>
                </w:tcPr>
                <w:p w14:paraId="4635A771" w14:textId="77777777" w:rsidR="00C86606" w:rsidRDefault="00C86606" w:rsidP="00C86606">
                  <w:pPr>
                    <w:pStyle w:val="Normlnweb"/>
                  </w:pPr>
                  <w:r>
                    <w:t> </w:t>
                  </w:r>
                </w:p>
              </w:tc>
              <w:tc>
                <w:tcPr>
                  <w:tcW w:w="1940" w:type="dxa"/>
                  <w:vAlign w:val="center"/>
                  <w:hideMark/>
                </w:tcPr>
                <w:p w14:paraId="136579E3" w14:textId="6A6C71A5" w:rsidR="00C86606" w:rsidRDefault="00C86606" w:rsidP="00C86606">
                  <w:pPr>
                    <w:pStyle w:val="Normlnweb"/>
                  </w:pPr>
                  <w:r>
                    <w:t xml:space="preserve">   speciální pedagog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701B928" w14:textId="77777777" w:rsidR="00C86606" w:rsidRDefault="00C86606" w:rsidP="00C86606">
                  <w:pPr>
                    <w:pStyle w:val="Normlnweb"/>
                  </w:pPr>
                  <w:r>
                    <w:t> </w:t>
                  </w:r>
                </w:p>
              </w:tc>
              <w:tc>
                <w:tcPr>
                  <w:tcW w:w="5082" w:type="dxa"/>
                  <w:vAlign w:val="center"/>
                  <w:hideMark/>
                </w:tcPr>
                <w:p w14:paraId="5828F624" w14:textId="72A301F4" w:rsidR="00C86606" w:rsidRDefault="00C86606" w:rsidP="00C86606">
                  <w:pPr>
                    <w:pStyle w:val="Normlnweb"/>
                  </w:pPr>
                  <w:r>
                    <w:t xml:space="preserve">       péče o žáky se speciálním</w:t>
                  </w:r>
                  <w:r w:rsidR="00623C0E">
                    <w:t xml:space="preserve">i </w:t>
                  </w:r>
                  <w:r>
                    <w:t>vzdělávacími</w:t>
                  </w:r>
                  <w:r w:rsidR="00623C0E">
                    <w:t xml:space="preserve">   </w:t>
                  </w:r>
                  <w:r>
                    <w:t>potřebami, péče o žáky nadané,</w:t>
                  </w:r>
                  <w:r>
                    <w:br/>
                    <w:t xml:space="preserve">       depistáž,</w:t>
                  </w:r>
                  <w:r w:rsidR="00623C0E">
                    <w:t xml:space="preserve"> </w:t>
                  </w:r>
                  <w:r>
                    <w:t xml:space="preserve">konzultační, poradenské a </w:t>
                  </w:r>
                  <w:proofErr w:type="gramStart"/>
                  <w:r>
                    <w:t xml:space="preserve">intervenční </w:t>
                  </w:r>
                  <w:r w:rsidR="00623C0E">
                    <w:t xml:space="preserve"> </w:t>
                  </w:r>
                  <w:r>
                    <w:t>práce</w:t>
                  </w:r>
                  <w:proofErr w:type="gramEnd"/>
                </w:p>
              </w:tc>
            </w:tr>
            <w:tr w:rsidR="00C86606" w14:paraId="33819A89" w14:textId="77777777" w:rsidTr="00C86606">
              <w:trPr>
                <w:tblCellSpacing w:w="15" w:type="dxa"/>
              </w:trPr>
              <w:tc>
                <w:tcPr>
                  <w:tcW w:w="2866" w:type="dxa"/>
                  <w:vAlign w:val="center"/>
                </w:tcPr>
                <w:p w14:paraId="7FCAEB2B" w14:textId="77777777" w:rsidR="00C86606" w:rsidRDefault="00C86606" w:rsidP="00C86606">
                  <w:pPr>
                    <w:pStyle w:val="Normlnweb"/>
                  </w:pPr>
                </w:p>
              </w:tc>
              <w:tc>
                <w:tcPr>
                  <w:tcW w:w="6" w:type="dxa"/>
                  <w:vAlign w:val="center"/>
                </w:tcPr>
                <w:p w14:paraId="26ACBB9F" w14:textId="77777777" w:rsidR="00C86606" w:rsidRDefault="00C86606" w:rsidP="00C86606">
                  <w:pPr>
                    <w:pStyle w:val="Normlnweb"/>
                  </w:pPr>
                </w:p>
              </w:tc>
              <w:tc>
                <w:tcPr>
                  <w:tcW w:w="1940" w:type="dxa"/>
                  <w:vAlign w:val="center"/>
                </w:tcPr>
                <w:p w14:paraId="4BA684EC" w14:textId="77777777" w:rsidR="00C86606" w:rsidRDefault="00C86606" w:rsidP="00C86606">
                  <w:pPr>
                    <w:pStyle w:val="Normlnweb"/>
                  </w:pPr>
                </w:p>
              </w:tc>
              <w:tc>
                <w:tcPr>
                  <w:tcW w:w="6" w:type="dxa"/>
                  <w:vAlign w:val="center"/>
                </w:tcPr>
                <w:p w14:paraId="4E463A7C" w14:textId="77777777" w:rsidR="00C86606" w:rsidRDefault="00C86606" w:rsidP="00C86606">
                  <w:pPr>
                    <w:pStyle w:val="Normlnweb"/>
                  </w:pPr>
                </w:p>
              </w:tc>
              <w:tc>
                <w:tcPr>
                  <w:tcW w:w="5082" w:type="dxa"/>
                  <w:vAlign w:val="center"/>
                </w:tcPr>
                <w:p w14:paraId="773E7E56" w14:textId="7A9FB9B1" w:rsidR="00C86606" w:rsidRDefault="00C86606" w:rsidP="00C86606">
                  <w:pPr>
                    <w:pStyle w:val="Normlnweb"/>
                  </w:pPr>
                  <w:r>
                    <w:t xml:space="preserve"> </w:t>
                  </w:r>
                </w:p>
              </w:tc>
            </w:tr>
          </w:tbl>
          <w:p w14:paraId="7793796E" w14:textId="15426A87" w:rsidR="00C86606" w:rsidRDefault="00C86606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  <w:tr w:rsidR="00C86606" w:rsidRPr="007E6FA8" w14:paraId="2EF6BF75" w14:textId="77777777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</w:tcPr>
          <w:p w14:paraId="60AEDA3A" w14:textId="4C0C783C" w:rsidR="00C86606" w:rsidRDefault="00C86606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  <w:tr w:rsidR="00C86606" w:rsidRPr="007E6FA8" w14:paraId="0337F51A" w14:textId="77777777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</w:tcPr>
          <w:p w14:paraId="4B1BC3EB" w14:textId="77777777" w:rsidR="00C86606" w:rsidRDefault="00C86606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</w:tbl>
    <w:p w14:paraId="09B38908" w14:textId="77777777" w:rsidR="00775718" w:rsidRDefault="00775718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9CBC8A" w14:textId="77777777" w:rsidR="00775718" w:rsidRDefault="007E6FA8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Poradenské služby jsou zaměřené</w:t>
      </w:r>
      <w:r w:rsidRPr="007E6F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  </w:t>
      </w:r>
      <w:r w:rsidRPr="007E6F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poskytování podpůrných opatření pro žáky se speciálními vzdělávacími potřebami,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sledování a vyhodnocování účinnosti zvolených podpůrných opatření,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prevenci školní neúspěšnosti,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kariérové poradenství spojující vzdělávací, informační a poradenskou podporu k vhodné volbě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    vzdělávací cesty a pozdějšímu profesnímu uplatnění,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podporu vzdělávání a sociálního začleňování žáků z odlišného kulturní</w:t>
      </w:r>
      <w:r w:rsidR="002D2A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prostředí   </w:t>
      </w:r>
    </w:p>
    <w:p w14:paraId="62F9E2A8" w14:textId="77777777" w:rsidR="00802BB3" w:rsidRDefault="00775718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75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2D2A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odlišnými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životními podmínkami,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podporu vzdělávání žáků nadaných a mimořádně nadaných,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průběžnou a dlouhodobou péči o žáky s výchovnými či vzdělávacími obtížemi a vytváření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 příznivého sociálního klimatu pro přijímání kulturních a jiných odlišností ve škole a školském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 zařízení,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včasnou intervenci při aktuálních problémech u jednotlivých žáků a třídních kolektivů,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předcházení všem formám rizikového chování včetně různých forem šikany a diskriminace,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průběžné vyhodnocování účinnosti preventivních programů uskutečňovaných školou,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metodickou podporu učitelům při použití psychologických a speciálně pedagogických postupů </w:t>
      </w:r>
      <w:r w:rsidR="00802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792FC8" w14:textId="77777777" w:rsidR="00775718" w:rsidRDefault="00802BB3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činnosti školy,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spolupráci a komunikaci mezi školou a zákonnými zástupci,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spolupráci školy při poskytování poradenských služeb se ško</w:t>
      </w:r>
      <w:r w:rsidR="002E511C">
        <w:rPr>
          <w:rFonts w:ascii="Times New Roman" w:eastAsia="Times New Roman" w:hAnsi="Times New Roman" w:cs="Times New Roman"/>
          <w:sz w:val="24"/>
          <w:szCs w:val="24"/>
          <w:lang w:eastAsia="cs-CZ"/>
        </w:rPr>
        <w:t>lskými poradenskými zařízeními</w:t>
      </w:r>
      <w:r w:rsidR="002E51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F2AE2F2" w14:textId="77777777" w:rsidR="00FE24EF" w:rsidRPr="002D2ABB" w:rsidRDefault="00FE24EF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Konzultační hodiny</w:t>
      </w:r>
    </w:p>
    <w:p w14:paraId="5B514F34" w14:textId="77777777" w:rsidR="00FE24EF" w:rsidRP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E24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Konzultace jsou možné v konzultačních hodinách výše uvedených vyučujících, po domluvě </w:t>
      </w:r>
      <w:r w:rsidR="00921C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prostřednictvím emailu či telefonu </w:t>
      </w:r>
      <w:r w:rsidRPr="00FE24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 v jiných časech.</w:t>
      </w:r>
    </w:p>
    <w:p w14:paraId="5958704E" w14:textId="77777777" w:rsidR="00476282" w:rsidRDefault="007E6FA8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podpora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Školní poradenské pracoviště (ŠPP) poskytuje odborné služby ve smyslu Vyhlášky č.72/2005 Sb.,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poskytování poradenských služeb ve školách a školských zařízeních,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vyhlášky č. 197/2016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Sb., účinné od 1. 9. 2016.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Kvalifikační standardy jednotlivých poradenských pracovníků školy jsou specifikovány Zákonem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563/2004 Sb., o pedagogických pracovnících, ve znění pozdějších předpisů.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veškerými informacemi poskytnutými v rámci činnosti ŠPP je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nakládáno v souladu </w:t>
      </w:r>
      <w:r w:rsidR="00775718" w:rsidRP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požadavky Nařízení Evropského parlamentu a Rady (EU) č. 2016/679 ze dne 27. dubna 2016 o ochraně fyzických osob v souvislosti se zpracováním osobních údajů a o volném pohybu těchto údajů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>(GDPR).</w:t>
      </w:r>
    </w:p>
    <w:p w14:paraId="30D94830" w14:textId="77777777" w:rsid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B329D7" w14:textId="77777777" w:rsid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Zpracovala: Mgr. Michaela Vacková,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p w14:paraId="6658CCC2" w14:textId="77777777" w:rsidR="002D2ABB" w:rsidRDefault="002D2ABB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B41C65" w14:textId="680F04B2" w:rsidR="00FE24EF" w:rsidRDefault="00176E1E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Mělníku 3</w:t>
      </w:r>
      <w:r w:rsidR="00E1414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202</w:t>
      </w:r>
      <w:r w:rsidR="00E1414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53B23A70" w14:textId="77777777" w:rsidR="00921C01" w:rsidRPr="007E6FA8" w:rsidRDefault="00921C01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921C01" w:rsidRPr="007E6FA8" w:rsidSect="00775718">
      <w:head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523B" w14:textId="77777777" w:rsidR="00DE1281" w:rsidRDefault="00DE1281" w:rsidP="00921C01">
      <w:pPr>
        <w:spacing w:after="0" w:line="240" w:lineRule="auto"/>
      </w:pPr>
      <w:r>
        <w:separator/>
      </w:r>
    </w:p>
  </w:endnote>
  <w:endnote w:type="continuationSeparator" w:id="0">
    <w:p w14:paraId="76525F77" w14:textId="77777777" w:rsidR="00DE1281" w:rsidRDefault="00DE1281" w:rsidP="009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BBF5" w14:textId="77777777" w:rsidR="00DE1281" w:rsidRDefault="00DE1281" w:rsidP="00921C01">
      <w:pPr>
        <w:spacing w:after="0" w:line="240" w:lineRule="auto"/>
      </w:pPr>
      <w:r>
        <w:separator/>
      </w:r>
    </w:p>
  </w:footnote>
  <w:footnote w:type="continuationSeparator" w:id="0">
    <w:p w14:paraId="4CCF4170" w14:textId="77777777" w:rsidR="00DE1281" w:rsidRDefault="00DE1281" w:rsidP="0092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2032" w14:textId="77777777" w:rsidR="00921C01" w:rsidRDefault="00921C01" w:rsidP="00921C01">
    <w:pPr>
      <w:pStyle w:val="Zhlav"/>
      <w:jc w:val="center"/>
    </w:pPr>
    <w:r>
      <w:t>Základní škola Mělník, Jaroslava Seiferta 148, příspěvková organizace</w:t>
    </w:r>
  </w:p>
  <w:p w14:paraId="2E141141" w14:textId="77777777" w:rsidR="00921C01" w:rsidRDefault="00921C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96"/>
    <w:rsid w:val="00041C43"/>
    <w:rsid w:val="00092F08"/>
    <w:rsid w:val="000C2FB6"/>
    <w:rsid w:val="00176E1E"/>
    <w:rsid w:val="001C6B15"/>
    <w:rsid w:val="002611DE"/>
    <w:rsid w:val="002D2ABB"/>
    <w:rsid w:val="002E511C"/>
    <w:rsid w:val="00377911"/>
    <w:rsid w:val="00413359"/>
    <w:rsid w:val="0042256B"/>
    <w:rsid w:val="00476282"/>
    <w:rsid w:val="00481222"/>
    <w:rsid w:val="00490932"/>
    <w:rsid w:val="0056657A"/>
    <w:rsid w:val="005B0C96"/>
    <w:rsid w:val="00623C0E"/>
    <w:rsid w:val="0062641C"/>
    <w:rsid w:val="006A1D87"/>
    <w:rsid w:val="007312E7"/>
    <w:rsid w:val="00757616"/>
    <w:rsid w:val="00775718"/>
    <w:rsid w:val="007A7E09"/>
    <w:rsid w:val="007E6FA8"/>
    <w:rsid w:val="00802BB3"/>
    <w:rsid w:val="00921C01"/>
    <w:rsid w:val="00A0117D"/>
    <w:rsid w:val="00A50EE5"/>
    <w:rsid w:val="00BB0A8A"/>
    <w:rsid w:val="00C86606"/>
    <w:rsid w:val="00CA17CC"/>
    <w:rsid w:val="00CB4E17"/>
    <w:rsid w:val="00DE1281"/>
    <w:rsid w:val="00E02FEB"/>
    <w:rsid w:val="00E1414A"/>
    <w:rsid w:val="00E65FA5"/>
    <w:rsid w:val="00E916B2"/>
    <w:rsid w:val="00EA443F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B1F1"/>
  <w15:docId w15:val="{B033A9A5-220B-464D-93DC-F120EC2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F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24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C01"/>
  </w:style>
  <w:style w:type="paragraph" w:styleId="Zpat">
    <w:name w:val="footer"/>
    <w:basedOn w:val="Normln"/>
    <w:link w:val="ZpatChar"/>
    <w:uiPriority w:val="99"/>
    <w:unhideWhenUsed/>
    <w:rsid w:val="009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C01"/>
  </w:style>
  <w:style w:type="paragraph" w:styleId="Normlnweb">
    <w:name w:val="Normal (Web)"/>
    <w:basedOn w:val="Normln"/>
    <w:uiPriority w:val="99"/>
    <w:semiHidden/>
    <w:unhideWhenUsed/>
    <w:rsid w:val="00C8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86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yrovaa@seifert-melni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avovak@seifert-melni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</dc:creator>
  <cp:lastModifiedBy>Klára Sieglová</cp:lastModifiedBy>
  <cp:revision>7</cp:revision>
  <cp:lastPrinted>2022-11-01T08:34:00Z</cp:lastPrinted>
  <dcterms:created xsi:type="dcterms:W3CDTF">2023-09-22T20:06:00Z</dcterms:created>
  <dcterms:modified xsi:type="dcterms:W3CDTF">2025-03-07T13:25:00Z</dcterms:modified>
</cp:coreProperties>
</file>